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00F7" w14:textId="77777777" w:rsidR="008C210D" w:rsidRDefault="008C210D">
      <w:pPr>
        <w:rPr>
          <w:rFonts w:ascii="Arial" w:hAnsi="Arial" w:cs="Arial"/>
          <w:b/>
          <w:bCs/>
          <w:color w:val="1A1A1A"/>
        </w:rPr>
      </w:pPr>
      <w:r>
        <w:rPr>
          <w:rFonts w:ascii="Arial" w:hAnsi="Arial" w:cs="Arial"/>
          <w:b/>
          <w:bCs/>
          <w:color w:val="1A1A1A"/>
        </w:rPr>
        <w:t>BIO</w:t>
      </w:r>
    </w:p>
    <w:p w14:paraId="48110163" w14:textId="77777777" w:rsidR="008C210D" w:rsidRDefault="008C210D">
      <w:pPr>
        <w:rPr>
          <w:rFonts w:ascii="Arial" w:hAnsi="Arial" w:cs="Arial"/>
          <w:b/>
          <w:bCs/>
          <w:color w:val="1A1A1A"/>
        </w:rPr>
      </w:pPr>
    </w:p>
    <w:p w14:paraId="4F6EFDF8" w14:textId="39AF8F58" w:rsidR="000E3760" w:rsidRPr="008C210D" w:rsidRDefault="008C210D">
      <w:pPr>
        <w:rPr>
          <w:rFonts w:ascii="Arial" w:hAnsi="Arial" w:cs="Arial"/>
        </w:rPr>
      </w:pPr>
      <w:r w:rsidRPr="008C210D">
        <w:rPr>
          <w:rFonts w:ascii="Arial" w:hAnsi="Arial" w:cs="Arial"/>
          <w:b/>
          <w:bCs/>
          <w:color w:val="1A1A1A"/>
        </w:rPr>
        <w:t>Keith J. Dreyer, DO, PhD, FSIIM</w:t>
      </w:r>
      <w:r w:rsidRPr="008C210D">
        <w:rPr>
          <w:rFonts w:ascii="Arial" w:hAnsi="Arial" w:cs="Arial"/>
          <w:color w:val="1A1A1A"/>
        </w:rPr>
        <w:t xml:space="preserve"> is the Vice Chairman of Radiology Informatics at Massachusetts General Hospital and Assistant Professor of Radiology at the Harvard Medical School.  He is a Diagnostic Radiologist, certified by the American Board of Radiology with a PhD in Computer Science.  Dr. Dreyer holds, and has held, numerous board and committee positions with the ACR, RSNA, SIIM and other national medical societies and has authored numerous scientific papers, articles and books; lecturing worldwide on digital imaging, medical inform</w:t>
      </w:r>
      <w:r w:rsidR="006716BD">
        <w:rPr>
          <w:rFonts w:ascii="Arial" w:hAnsi="Arial" w:cs="Arial"/>
          <w:color w:val="1A1A1A"/>
        </w:rPr>
        <w:t>atics, clinical language understanding and electronic health records</w:t>
      </w:r>
      <w:bookmarkStart w:id="0" w:name="_GoBack"/>
      <w:bookmarkEnd w:id="0"/>
      <w:r w:rsidRPr="008C210D">
        <w:rPr>
          <w:rFonts w:ascii="Arial" w:hAnsi="Arial" w:cs="Arial"/>
          <w:color w:val="1A1A1A"/>
        </w:rPr>
        <w:t>.</w:t>
      </w:r>
    </w:p>
    <w:sectPr w:rsidR="000E3760" w:rsidRPr="008C210D" w:rsidSect="000E3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0D"/>
    <w:rsid w:val="000E3760"/>
    <w:rsid w:val="006716BD"/>
    <w:rsid w:val="008C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5C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JD</cp:lastModifiedBy>
  <cp:revision>3</cp:revision>
  <dcterms:created xsi:type="dcterms:W3CDTF">2011-10-02T19:59:00Z</dcterms:created>
  <dcterms:modified xsi:type="dcterms:W3CDTF">2011-10-02T20:42:00Z</dcterms:modified>
  <cp:category/>
</cp:coreProperties>
</file>